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0C" w:rsidRPr="00F06676" w:rsidRDefault="00C2330C" w:rsidP="00C2330C">
      <w:pPr>
        <w:spacing w:line="38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8"/>
          <w:szCs w:val="38"/>
        </w:rPr>
      </w:pPr>
      <w:r w:rsidRPr="00F06676">
        <w:rPr>
          <w:rFonts w:ascii="Arial" w:eastAsia="Times New Roman" w:hAnsi="Arial" w:cs="Arial"/>
          <w:color w:val="007AD0"/>
          <w:kern w:val="36"/>
          <w:sz w:val="38"/>
          <w:szCs w:val="38"/>
        </w:rPr>
        <w:t>Внеочередной, первоочередной или преимущественный прием детей в ДОУ</w:t>
      </w:r>
    </w:p>
    <w:p w:rsidR="00C2330C" w:rsidRPr="00F06676" w:rsidRDefault="00C2330C" w:rsidP="00C2330C">
      <w:pPr>
        <w:spacing w:before="100" w:beforeAutospacing="1" w:after="100" w:afterAutospacing="1" w:line="348" w:lineRule="atLeast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F06676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t>Вниманию родителей детей дошкольного возраста!</w:t>
      </w:r>
      <w:r w:rsidRPr="00F06676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</w:rPr>
        <w:br/>
        <w:t>Уважаемые родители!</w:t>
      </w:r>
    </w:p>
    <w:p w:rsidR="00C2330C" w:rsidRPr="00062EC0" w:rsidRDefault="00C2330C" w:rsidP="00C2330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2EC0">
        <w:rPr>
          <w:rFonts w:ascii="Times New Roman" w:eastAsia="Times New Roman" w:hAnsi="Times New Roman" w:cs="Times New Roman"/>
          <w:sz w:val="28"/>
          <w:szCs w:val="28"/>
        </w:rPr>
        <w:t xml:space="preserve">Перечень категорий граждан, имеющих право на внеочередное и первоочередное предоставление мест в муниципальных образовательных учреждениях, </w:t>
      </w:r>
      <w:r w:rsidRPr="00062EC0">
        <w:rPr>
          <w:rFonts w:ascii="Times New Roman" w:eastAsia="Times New Roman" w:hAnsi="Times New Roman" w:cs="Times New Roman"/>
          <w:bCs/>
          <w:sz w:val="28"/>
          <w:szCs w:val="28"/>
        </w:rPr>
        <w:t>реализующих основные общеобразовательные программы дошкольного образования</w:t>
      </w:r>
    </w:p>
    <w:p w:rsidR="00C2330C" w:rsidRPr="00062EC0" w:rsidRDefault="00C2330C" w:rsidP="00C2330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5691"/>
        <w:gridCol w:w="1574"/>
        <w:gridCol w:w="2661"/>
      </w:tblGrid>
      <w:tr w:rsidR="00C2330C" w:rsidRPr="00062EC0" w:rsidTr="0096418D">
        <w:trPr>
          <w:trHeight w:val="154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граждан, имеющие право на внеочередное и первоочередное предоставление мест в ДОУ</w:t>
            </w:r>
          </w:p>
        </w:tc>
        <w:tc>
          <w:tcPr>
            <w:tcW w:w="4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документов, подтверждающих наличие внеочередного и первоочередного права на устройство ребенка в ДОУ</w:t>
            </w:r>
          </w:p>
        </w:tc>
      </w:tr>
      <w:tr w:rsidR="00C2330C" w:rsidRPr="00062EC0" w:rsidTr="0096418D">
        <w:trPr>
          <w:trHeight w:val="154"/>
          <w:jc w:val="center"/>
        </w:trPr>
        <w:tc>
          <w:tcPr>
            <w:tcW w:w="10679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Внеочередное право</w:t>
            </w:r>
          </w:p>
        </w:tc>
      </w:tr>
      <w:tr w:rsidR="00C2330C" w:rsidRPr="00062EC0" w:rsidTr="0096418D">
        <w:trPr>
          <w:trHeight w:val="154"/>
          <w:jc w:val="center"/>
        </w:trPr>
        <w:tc>
          <w:tcPr>
            <w:tcW w:w="7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прокуроров</w:t>
            </w:r>
          </w:p>
        </w:tc>
        <w:tc>
          <w:tcPr>
            <w:tcW w:w="4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с места работы, подтверждающая право на внеочередное устройство ребенка в ДОУ; удостоверение</w:t>
            </w:r>
          </w:p>
        </w:tc>
      </w:tr>
      <w:tr w:rsidR="00C2330C" w:rsidRPr="00062EC0" w:rsidTr="0096418D">
        <w:trPr>
          <w:trHeight w:val="154"/>
          <w:jc w:val="center"/>
        </w:trPr>
        <w:tc>
          <w:tcPr>
            <w:tcW w:w="7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сотрудников Следственного комитета Российской Федерации</w:t>
            </w:r>
          </w:p>
        </w:tc>
        <w:tc>
          <w:tcPr>
            <w:tcW w:w="423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с места работы, подтверждающая право на внеочередное устройство ребенка в ДОУ; удостоверение</w:t>
            </w:r>
          </w:p>
        </w:tc>
      </w:tr>
      <w:tr w:rsidR="00C2330C" w:rsidRPr="00062EC0" w:rsidTr="0096418D">
        <w:trPr>
          <w:trHeight w:val="154"/>
          <w:jc w:val="center"/>
        </w:trPr>
        <w:tc>
          <w:tcPr>
            <w:tcW w:w="7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судей</w:t>
            </w:r>
          </w:p>
        </w:tc>
        <w:tc>
          <w:tcPr>
            <w:tcW w:w="423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с места работы, подтверждающая право на внеочередное устройство ребенка в ДОУ; удостоверение</w:t>
            </w:r>
          </w:p>
        </w:tc>
      </w:tr>
      <w:tr w:rsidR="00C2330C" w:rsidRPr="00062EC0" w:rsidTr="0096418D">
        <w:trPr>
          <w:trHeight w:val="1605"/>
          <w:jc w:val="center"/>
        </w:trPr>
        <w:tc>
          <w:tcPr>
            <w:tcW w:w="7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сотрудников органов по </w:t>
            </w:r>
            <w:proofErr w:type="gramStart"/>
            <w:r w:rsidRPr="00062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 за</w:t>
            </w:r>
            <w:proofErr w:type="gramEnd"/>
            <w:r w:rsidRPr="00062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оборотом наркотических средств и психотропных веществ</w:t>
            </w:r>
          </w:p>
        </w:tc>
        <w:tc>
          <w:tcPr>
            <w:tcW w:w="423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с места работы, подтверждающая право на внеочередное устройство ребенка в ДОУ; удостоверение</w:t>
            </w:r>
          </w:p>
        </w:tc>
      </w:tr>
      <w:tr w:rsidR="00C2330C" w:rsidRPr="00062EC0" w:rsidTr="0096418D">
        <w:trPr>
          <w:trHeight w:val="3668"/>
          <w:jc w:val="center"/>
        </w:trPr>
        <w:tc>
          <w:tcPr>
            <w:tcW w:w="7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</w:t>
            </w:r>
            <w:proofErr w:type="spellStart"/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Теча</w:t>
            </w:r>
            <w:proofErr w:type="spellEnd"/>
          </w:p>
        </w:tc>
        <w:tc>
          <w:tcPr>
            <w:tcW w:w="423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</w:t>
            </w:r>
            <w:proofErr w:type="spellStart"/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Теча</w:t>
            </w:r>
            <w:proofErr w:type="spellEnd"/>
          </w:p>
        </w:tc>
      </w:tr>
      <w:tr w:rsidR="00C2330C" w:rsidRPr="00062EC0" w:rsidTr="0096418D">
        <w:trPr>
          <w:trHeight w:val="2637"/>
          <w:jc w:val="center"/>
        </w:trPr>
        <w:tc>
          <w:tcPr>
            <w:tcW w:w="7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30C" w:rsidRPr="00062EC0" w:rsidRDefault="00C2330C" w:rsidP="00C2330C">
            <w:pPr>
              <w:numPr>
                <w:ilvl w:val="0"/>
                <w:numId w:val="1"/>
              </w:numPr>
              <w:autoSpaceDE w:val="0"/>
              <w:autoSpaceDN w:val="0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военнослужащих </w:t>
            </w:r>
          </w:p>
          <w:p w:rsidR="00C2330C" w:rsidRPr="00062EC0" w:rsidRDefault="00C2330C" w:rsidP="0096418D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Дети </w:t>
            </w:r>
            <w:r w:rsidRPr="00062E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погибших (пропавших без вести), умерших, ставших инвалидами в результате СВО</w:t>
            </w:r>
          </w:p>
          <w:p w:rsidR="00C2330C" w:rsidRPr="00062EC0" w:rsidRDefault="00C2330C" w:rsidP="0096418D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с места работы (службы), подтверждающая право на внеочередное устройство ребенка в ДОУ</w:t>
            </w:r>
          </w:p>
        </w:tc>
      </w:tr>
      <w:tr w:rsidR="00C2330C" w:rsidRPr="00062EC0" w:rsidTr="0096418D">
        <w:trPr>
          <w:trHeight w:val="575"/>
          <w:jc w:val="center"/>
        </w:trPr>
        <w:tc>
          <w:tcPr>
            <w:tcW w:w="10679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Первоочередное право</w:t>
            </w:r>
          </w:p>
        </w:tc>
      </w:tr>
      <w:tr w:rsidR="00C2330C" w:rsidRPr="00062EC0" w:rsidTr="0096418D">
        <w:trPr>
          <w:trHeight w:val="1588"/>
          <w:jc w:val="center"/>
        </w:trPr>
        <w:tc>
          <w:tcPr>
            <w:tcW w:w="7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color w:val="332E2D"/>
                <w:sz w:val="28"/>
                <w:szCs w:val="28"/>
              </w:rPr>
              <w:t xml:space="preserve">Дети сотрудников полиции </w:t>
            </w:r>
          </w:p>
        </w:tc>
        <w:tc>
          <w:tcPr>
            <w:tcW w:w="4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Справка с места работы, подтверждающая право на первоочередное устройство ребенка в ДОУ; удостоверение </w:t>
            </w:r>
          </w:p>
        </w:tc>
      </w:tr>
      <w:tr w:rsidR="00C2330C" w:rsidRPr="00062EC0" w:rsidTr="0096418D">
        <w:trPr>
          <w:trHeight w:val="1944"/>
          <w:jc w:val="center"/>
        </w:trPr>
        <w:tc>
          <w:tcPr>
            <w:tcW w:w="7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6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30C" w:rsidRPr="00062EC0" w:rsidRDefault="00C2330C" w:rsidP="009641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военнослужащих</w:t>
            </w:r>
          </w:p>
          <w:p w:rsidR="00C2330C" w:rsidRPr="00062EC0" w:rsidRDefault="00C2330C" w:rsidP="009641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с места работы (службы), подтверждающая право на первоочередное устройство ребенка в ДОУ, военный билет</w:t>
            </w:r>
          </w:p>
        </w:tc>
      </w:tr>
      <w:tr w:rsidR="00C2330C" w:rsidRPr="00062EC0" w:rsidTr="0096418D">
        <w:trPr>
          <w:trHeight w:val="1588"/>
          <w:jc w:val="center"/>
        </w:trPr>
        <w:tc>
          <w:tcPr>
            <w:tcW w:w="7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423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C2330C" w:rsidRPr="00062EC0" w:rsidTr="0096418D">
        <w:trPr>
          <w:trHeight w:val="2975"/>
          <w:jc w:val="center"/>
        </w:trPr>
        <w:tc>
          <w:tcPr>
            <w:tcW w:w="75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- инвалиды и дети, один из родителей которых является инвалидом</w:t>
            </w:r>
          </w:p>
        </w:tc>
        <w:tc>
          <w:tcPr>
            <w:tcW w:w="423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30C" w:rsidRPr="00062EC0" w:rsidRDefault="00C2330C" w:rsidP="0096418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EC0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C2330C" w:rsidRPr="00062EC0" w:rsidRDefault="00C2330C" w:rsidP="00C2330C">
      <w:pPr>
        <w:rPr>
          <w:rFonts w:ascii="Times New Roman" w:hAnsi="Times New Roman" w:cs="Times New Roman"/>
          <w:sz w:val="28"/>
          <w:szCs w:val="28"/>
        </w:rPr>
      </w:pPr>
    </w:p>
    <w:p w:rsidR="00C2330C" w:rsidRPr="00062EC0" w:rsidRDefault="00C2330C" w:rsidP="00C2330C">
      <w:pPr>
        <w:pStyle w:val="a3"/>
        <w:ind w:left="0"/>
      </w:pPr>
    </w:p>
    <w:p w:rsidR="00C2330C" w:rsidRPr="00062EC0" w:rsidRDefault="00C2330C" w:rsidP="00C2330C">
      <w:pPr>
        <w:pStyle w:val="a3"/>
        <w:ind w:left="0"/>
      </w:pPr>
    </w:p>
    <w:p w:rsidR="00224C45" w:rsidRDefault="00224C45"/>
    <w:sectPr w:rsidR="00224C45" w:rsidSect="00CC301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41B5"/>
    <w:multiLevelType w:val="multilevel"/>
    <w:tmpl w:val="F8DCB9D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2330C"/>
    <w:rsid w:val="00224C45"/>
    <w:rsid w:val="00C2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30C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2024-01-24T10:11:00Z</dcterms:created>
  <dcterms:modified xsi:type="dcterms:W3CDTF">2024-01-24T10:11:00Z</dcterms:modified>
</cp:coreProperties>
</file>